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60DCE">
              <w:rPr>
                <w:rFonts w:ascii="Times New Roman" w:eastAsia="Times New Roman" w:hAnsi="Times New Roman"/>
                <w:snapToGrid w:val="0"/>
                <w:sz w:val="24"/>
                <w:szCs w:val="24"/>
                <w:lang w:eastAsia="ru-RU"/>
              </w:rPr>
              <w:t>3</w:t>
            </w:r>
            <w:r w:rsidR="00EB2685">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60DCE">
              <w:rPr>
                <w:rFonts w:ascii="Times New Roman" w:eastAsia="Times New Roman" w:hAnsi="Times New Roman"/>
                <w:snapToGrid w:val="0"/>
                <w:sz w:val="24"/>
                <w:szCs w:val="24"/>
                <w:lang w:eastAsia="ru-RU"/>
              </w:rPr>
              <w:t>20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B2685" w:rsidRPr="00EB2685">
        <w:rPr>
          <w:rFonts w:ascii="Times New Roman" w:eastAsia="Times New Roman" w:hAnsi="Times New Roman"/>
          <w:b/>
          <w:snapToGrid w:val="0"/>
          <w:sz w:val="24"/>
          <w:szCs w:val="24"/>
          <w:lang w:eastAsia="ru-RU"/>
        </w:rPr>
        <w:t>поставка запорной арматуры высокого давления</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53A27" w:rsidRPr="00153A27">
        <w:rPr>
          <w:rFonts w:ascii="Times New Roman" w:eastAsia="Times New Roman" w:hAnsi="Times New Roman"/>
          <w:snapToGrid w:val="0"/>
          <w:color w:val="000000"/>
          <w:sz w:val="24"/>
          <w:szCs w:val="24"/>
          <w:lang w:eastAsia="ru-RU"/>
        </w:rPr>
        <w:t>тридцать три тысячи девятьсот шестьдесят сомони, 83 дирам</w:t>
      </w:r>
      <w:r w:rsidR="00A41A6A">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153A27" w:rsidRPr="00153A27">
        <w:rPr>
          <w:rFonts w:ascii="Times New Roman" w:eastAsia="Times New Roman" w:hAnsi="Times New Roman"/>
          <w:b/>
          <w:snapToGrid w:val="0"/>
          <w:color w:val="000000"/>
          <w:sz w:val="24"/>
          <w:szCs w:val="24"/>
          <w:lang w:eastAsia="ru-RU"/>
        </w:rPr>
        <w:t>33 960,83</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60DCE">
        <w:rPr>
          <w:rFonts w:ascii="Times New Roman" w:eastAsia="Times New Roman" w:hAnsi="Times New Roman"/>
          <w:b/>
          <w:snapToGrid w:val="0"/>
          <w:sz w:val="24"/>
          <w:szCs w:val="24"/>
          <w:lang w:eastAsia="ru-RU"/>
        </w:rPr>
        <w:t>2</w:t>
      </w:r>
      <w:r w:rsidR="00153A27">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60DCE">
        <w:rPr>
          <w:rFonts w:ascii="Times New Roman" w:eastAsia="Times New Roman" w:hAnsi="Times New Roman"/>
          <w:b/>
          <w:snapToGrid w:val="0"/>
          <w:sz w:val="24"/>
          <w:szCs w:val="24"/>
          <w:lang w:eastAsia="ru-RU"/>
        </w:rPr>
        <w:t>2</w:t>
      </w:r>
      <w:r w:rsidR="00153A27">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53A27">
        <w:rPr>
          <w:rFonts w:ascii="Times New Roman" w:eastAsia="Times New Roman" w:hAnsi="Times New Roman"/>
          <w:b/>
          <w:sz w:val="24"/>
          <w:szCs w:val="24"/>
          <w:lang w:eastAsia="ru-RU"/>
        </w:rPr>
        <w:t>03</w:t>
      </w:r>
      <w:r w:rsidRPr="004B0783">
        <w:rPr>
          <w:rFonts w:ascii="Times New Roman" w:eastAsia="Times New Roman" w:hAnsi="Times New Roman"/>
          <w:b/>
          <w:sz w:val="24"/>
          <w:szCs w:val="24"/>
          <w:lang w:eastAsia="ru-RU"/>
        </w:rPr>
        <w:t xml:space="preserve">» </w:t>
      </w:r>
      <w:r w:rsidR="00153A27">
        <w:rPr>
          <w:rFonts w:ascii="Times New Roman" w:eastAsia="Times New Roman" w:hAnsi="Times New Roman"/>
          <w:b/>
          <w:sz w:val="24"/>
          <w:szCs w:val="24"/>
          <w:lang w:eastAsia="ru-RU"/>
        </w:rPr>
        <w:t>февраля</w:t>
      </w:r>
      <w:bookmarkStart w:id="6" w:name="_GoBack"/>
      <w:bookmarkEnd w:id="6"/>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8654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5A135-0A6F-458D-B372-57E87D5F3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Pages>
  <Words>1375</Words>
  <Characters>7843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173</cp:revision>
  <cp:lastPrinted>2023-01-23T04:40:00Z</cp:lastPrinted>
  <dcterms:created xsi:type="dcterms:W3CDTF">2020-11-25T09:11:00Z</dcterms:created>
  <dcterms:modified xsi:type="dcterms:W3CDTF">2023-01-23T05:58:00Z</dcterms:modified>
</cp:coreProperties>
</file>